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D" w:rsidRDefault="00600EC0" w:rsidP="00BD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62.25pt;visibility:visible">
            <v:imagedata r:id="rId7" o:title="Герб"/>
            <o:lock v:ext="edit" aspectratio="f"/>
          </v:shape>
        </w:pict>
      </w:r>
    </w:p>
    <w:p w:rsidR="005570DD" w:rsidRDefault="005570DD" w:rsidP="00BD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0DD" w:rsidRPr="00ED4578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57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570DD" w:rsidRPr="00ED4578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578">
        <w:rPr>
          <w:rFonts w:ascii="Times New Roman" w:hAnsi="Times New Roman"/>
          <w:b/>
          <w:sz w:val="28"/>
          <w:szCs w:val="28"/>
        </w:rPr>
        <w:t>«МУНИЦИПАЛЬНЫЙ ОКРУГ МОЖГИНСКИЙ РАЙОН</w:t>
      </w:r>
    </w:p>
    <w:p w:rsidR="005570DD" w:rsidRPr="00ED4578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578">
        <w:rPr>
          <w:rFonts w:ascii="Times New Roman" w:hAnsi="Times New Roman"/>
          <w:b/>
          <w:sz w:val="28"/>
          <w:szCs w:val="28"/>
        </w:rPr>
        <w:t>УДМУРТСКОЙ РЕСПУБЛИКИ»</w:t>
      </w:r>
    </w:p>
    <w:p w:rsidR="005570DD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578">
        <w:rPr>
          <w:rFonts w:ascii="Times New Roman" w:hAnsi="Times New Roman"/>
          <w:b/>
          <w:sz w:val="28"/>
          <w:szCs w:val="28"/>
        </w:rPr>
        <w:t>первого созыва</w:t>
      </w:r>
    </w:p>
    <w:p w:rsidR="005570DD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0DD" w:rsidRDefault="005570DD" w:rsidP="005570D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70DD" w:rsidRDefault="005570DD" w:rsidP="00873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0DD" w:rsidRDefault="005570DD" w:rsidP="00BD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B07" w:rsidRDefault="00600EC0" w:rsidP="00BD4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состав</w:t>
      </w:r>
      <w:r w:rsidR="00CD6B07">
        <w:rPr>
          <w:rFonts w:ascii="Times New Roman" w:hAnsi="Times New Roman"/>
          <w:b/>
          <w:sz w:val="24"/>
          <w:szCs w:val="24"/>
        </w:rPr>
        <w:t xml:space="preserve"> Президиума</w:t>
      </w:r>
      <w:r w:rsidR="00CD6B07" w:rsidRPr="00433521">
        <w:rPr>
          <w:rFonts w:ascii="Times New Roman" w:hAnsi="Times New Roman"/>
          <w:b/>
          <w:sz w:val="24"/>
        </w:rPr>
        <w:t xml:space="preserve"> Совета депутатов </w:t>
      </w:r>
    </w:p>
    <w:p w:rsidR="00CD6B07" w:rsidRDefault="00CD6B07" w:rsidP="00BD4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33521">
        <w:rPr>
          <w:rFonts w:ascii="Times New Roman" w:hAnsi="Times New Roman"/>
          <w:b/>
          <w:sz w:val="24"/>
        </w:rPr>
        <w:t>муниципального образования «</w:t>
      </w:r>
      <w:r w:rsidR="00536BFB">
        <w:rPr>
          <w:rFonts w:ascii="Times New Roman" w:hAnsi="Times New Roman"/>
          <w:b/>
          <w:sz w:val="24"/>
        </w:rPr>
        <w:t>Муниципальный округ Можгинский район</w:t>
      </w:r>
    </w:p>
    <w:p w:rsidR="0087358B" w:rsidRDefault="00536BFB" w:rsidP="00873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Удмуртской Республики» первого </w:t>
      </w:r>
      <w:r w:rsidR="005570DD">
        <w:rPr>
          <w:rFonts w:ascii="Times New Roman" w:hAnsi="Times New Roman"/>
          <w:b/>
          <w:sz w:val="24"/>
        </w:rPr>
        <w:t>соз</w:t>
      </w:r>
      <w:r>
        <w:rPr>
          <w:rFonts w:ascii="Times New Roman" w:hAnsi="Times New Roman"/>
          <w:b/>
          <w:sz w:val="24"/>
        </w:rPr>
        <w:t>ыва</w:t>
      </w:r>
    </w:p>
    <w:p w:rsidR="00F62AB9" w:rsidRPr="0087358B" w:rsidRDefault="00CD6B07" w:rsidP="008735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D277E">
        <w:rPr>
          <w:rFonts w:ascii="Times New Roman" w:hAnsi="Times New Roman"/>
          <w:bCs/>
          <w:sz w:val="24"/>
          <w:szCs w:val="24"/>
        </w:rPr>
        <w:tab/>
      </w:r>
      <w:r w:rsidR="00F62AB9">
        <w:rPr>
          <w:rFonts w:ascii="Times New Roman" w:hAnsi="Times New Roman"/>
          <w:bCs/>
          <w:sz w:val="24"/>
          <w:szCs w:val="24"/>
        </w:rPr>
        <w:t xml:space="preserve"> </w:t>
      </w:r>
    </w:p>
    <w:p w:rsidR="00536BFB" w:rsidRPr="0087358B" w:rsidRDefault="00CD6B07" w:rsidP="00536B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7358B">
        <w:rPr>
          <w:rFonts w:ascii="Times New Roman" w:hAnsi="Times New Roman"/>
          <w:b/>
          <w:sz w:val="24"/>
          <w:szCs w:val="24"/>
        </w:rPr>
        <w:t xml:space="preserve">      </w:t>
      </w:r>
      <w:r w:rsidR="00536BFB" w:rsidRPr="0087358B">
        <w:rPr>
          <w:rFonts w:ascii="Times New Roman" w:hAnsi="Times New Roman"/>
          <w:b/>
          <w:sz w:val="24"/>
          <w:szCs w:val="24"/>
        </w:rPr>
        <w:t xml:space="preserve"> </w:t>
      </w:r>
      <w:r w:rsidRPr="0087358B">
        <w:rPr>
          <w:rFonts w:ascii="Times New Roman" w:hAnsi="Times New Roman"/>
          <w:sz w:val="24"/>
          <w:szCs w:val="24"/>
        </w:rPr>
        <w:t xml:space="preserve">В соответствии </w:t>
      </w:r>
      <w:r w:rsidR="00536BFB" w:rsidRPr="0087358B">
        <w:rPr>
          <w:rFonts w:ascii="Times New Roman" w:hAnsi="Times New Roman"/>
          <w:sz w:val="24"/>
          <w:szCs w:val="24"/>
        </w:rPr>
        <w:t xml:space="preserve"> с </w:t>
      </w:r>
      <w:r w:rsidR="00536BFB" w:rsidRPr="0087358B">
        <w:rPr>
          <w:rStyle w:val="FontStyle12"/>
          <w:sz w:val="24"/>
          <w:szCs w:val="24"/>
        </w:rPr>
        <w:t>Временным порядком</w:t>
      </w:r>
      <w:r w:rsidR="00536BFB" w:rsidRPr="0087358B">
        <w:rPr>
          <w:rFonts w:ascii="Times New Roman" w:hAnsi="Times New Roman"/>
          <w:iCs/>
          <w:caps/>
          <w:sz w:val="24"/>
          <w:szCs w:val="24"/>
        </w:rPr>
        <w:t xml:space="preserve">  </w:t>
      </w:r>
      <w:r w:rsidR="00536BFB" w:rsidRPr="0087358B">
        <w:rPr>
          <w:rFonts w:ascii="Times New Roman" w:hAnsi="Times New Roman"/>
          <w:iCs/>
          <w:sz w:val="24"/>
          <w:szCs w:val="24"/>
        </w:rPr>
        <w:t>работы Совета депутатов муниципального образования «</w:t>
      </w:r>
      <w:r w:rsidR="00536BFB" w:rsidRPr="0087358B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Муниципальный округ Можгинский  район Удмуртской Республики» </w:t>
      </w:r>
      <w:r w:rsidR="00536BFB" w:rsidRPr="0087358B">
        <w:rPr>
          <w:rFonts w:ascii="Times New Roman" w:hAnsi="Times New Roman"/>
          <w:iCs/>
          <w:sz w:val="24"/>
          <w:szCs w:val="24"/>
        </w:rPr>
        <w:t>первого созыва</w:t>
      </w:r>
      <w:r w:rsidR="0087358B">
        <w:rPr>
          <w:rFonts w:ascii="Times New Roman" w:hAnsi="Times New Roman"/>
          <w:iCs/>
          <w:sz w:val="24"/>
          <w:szCs w:val="24"/>
        </w:rPr>
        <w:t>,</w:t>
      </w:r>
    </w:p>
    <w:p w:rsidR="00CD6B07" w:rsidRPr="00536BFB" w:rsidRDefault="00CD6B07" w:rsidP="00524814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CD6B07" w:rsidRDefault="0087358B" w:rsidP="000F003F">
      <w:pPr>
        <w:pStyle w:val="a3"/>
        <w:ind w:left="0" w:firstLine="284"/>
        <w:rPr>
          <w:sz w:val="24"/>
        </w:rPr>
      </w:pPr>
      <w:r>
        <w:rPr>
          <w:sz w:val="24"/>
        </w:rPr>
        <w:t xml:space="preserve">   </w:t>
      </w:r>
      <w:r w:rsidR="00CD6B07" w:rsidRPr="00724671">
        <w:rPr>
          <w:sz w:val="24"/>
        </w:rPr>
        <w:t>СОВЕТ ДЕПУТАТОВ РЕШИЛ:</w:t>
      </w:r>
    </w:p>
    <w:p w:rsidR="00600EC0" w:rsidRDefault="00600EC0" w:rsidP="000F003F">
      <w:pPr>
        <w:pStyle w:val="a3"/>
        <w:ind w:left="0" w:firstLine="284"/>
        <w:rPr>
          <w:sz w:val="24"/>
        </w:rPr>
      </w:pPr>
    </w:p>
    <w:p w:rsidR="00600EC0" w:rsidRDefault="00600EC0" w:rsidP="00600EC0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600EC0">
        <w:rPr>
          <w:rFonts w:ascii="Times New Roman" w:hAnsi="Times New Roman"/>
          <w:sz w:val="24"/>
        </w:rPr>
        <w:t xml:space="preserve">Внести в состав </w:t>
      </w:r>
      <w:r w:rsidRPr="00600EC0">
        <w:rPr>
          <w:rFonts w:ascii="Times New Roman" w:hAnsi="Times New Roman"/>
          <w:sz w:val="24"/>
          <w:szCs w:val="24"/>
        </w:rPr>
        <w:t>Президиума</w:t>
      </w:r>
      <w:r w:rsidRPr="00600EC0">
        <w:rPr>
          <w:rFonts w:ascii="Times New Roman" w:hAnsi="Times New Roman"/>
          <w:sz w:val="24"/>
        </w:rPr>
        <w:t xml:space="preserve"> Совета депутатов </w:t>
      </w:r>
      <w:r>
        <w:rPr>
          <w:rFonts w:ascii="Times New Roman" w:hAnsi="Times New Roman"/>
          <w:sz w:val="24"/>
        </w:rPr>
        <w:t xml:space="preserve"> </w:t>
      </w:r>
      <w:r w:rsidRPr="00600EC0">
        <w:rPr>
          <w:rFonts w:ascii="Times New Roman" w:hAnsi="Times New Roman"/>
          <w:sz w:val="24"/>
        </w:rPr>
        <w:t xml:space="preserve">муниципального образования «Муниципальный округ </w:t>
      </w:r>
      <w:proofErr w:type="spellStart"/>
      <w:r w:rsidRPr="00600EC0">
        <w:rPr>
          <w:rFonts w:ascii="Times New Roman" w:hAnsi="Times New Roman"/>
          <w:sz w:val="24"/>
        </w:rPr>
        <w:t>Можгинский</w:t>
      </w:r>
      <w:proofErr w:type="spellEnd"/>
      <w:r w:rsidRPr="00600EC0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r w:rsidRPr="00600EC0">
        <w:rPr>
          <w:rFonts w:ascii="Times New Roman" w:hAnsi="Times New Roman"/>
          <w:sz w:val="24"/>
        </w:rPr>
        <w:t>Удмуртской Республики» первого созыва</w:t>
      </w:r>
      <w:r>
        <w:rPr>
          <w:rFonts w:ascii="Times New Roman" w:hAnsi="Times New Roman"/>
          <w:sz w:val="24"/>
        </w:rPr>
        <w:t xml:space="preserve">. Утвержденный решением Совета депутатов муниципального образования «Муниципальный округ </w:t>
      </w:r>
      <w:proofErr w:type="spellStart"/>
      <w:r w:rsidRPr="00600EC0">
        <w:rPr>
          <w:rFonts w:ascii="Times New Roman" w:hAnsi="Times New Roman"/>
          <w:sz w:val="24"/>
        </w:rPr>
        <w:t>Можгинский</w:t>
      </w:r>
      <w:proofErr w:type="spellEnd"/>
      <w:r w:rsidRPr="00600EC0">
        <w:rPr>
          <w:rFonts w:ascii="Times New Roman" w:hAnsi="Times New Roman"/>
          <w:sz w:val="24"/>
        </w:rPr>
        <w:t xml:space="preserve"> район</w:t>
      </w:r>
      <w:r>
        <w:rPr>
          <w:rFonts w:ascii="Times New Roman" w:hAnsi="Times New Roman"/>
          <w:sz w:val="24"/>
        </w:rPr>
        <w:t xml:space="preserve"> </w:t>
      </w:r>
      <w:r w:rsidRPr="00600EC0">
        <w:rPr>
          <w:rFonts w:ascii="Times New Roman" w:hAnsi="Times New Roman"/>
          <w:sz w:val="24"/>
        </w:rPr>
        <w:t>Удмуртской Республики</w:t>
      </w:r>
      <w:r>
        <w:rPr>
          <w:rFonts w:ascii="Times New Roman" w:hAnsi="Times New Roman"/>
          <w:sz w:val="24"/>
        </w:rPr>
        <w:t xml:space="preserve">» </w:t>
      </w:r>
      <w:proofErr w:type="spellStart"/>
      <w:r w:rsidRPr="00600EC0">
        <w:rPr>
          <w:rFonts w:ascii="Times New Roman" w:hAnsi="Times New Roman"/>
          <w:sz w:val="24"/>
        </w:rPr>
        <w:t>Величинско</w:t>
      </w:r>
      <w:r>
        <w:rPr>
          <w:rFonts w:ascii="Times New Roman" w:hAnsi="Times New Roman"/>
          <w:sz w:val="24"/>
        </w:rPr>
        <w:t>го</w:t>
      </w:r>
      <w:proofErr w:type="spellEnd"/>
      <w:r>
        <w:rPr>
          <w:rFonts w:ascii="Times New Roman" w:hAnsi="Times New Roman"/>
          <w:sz w:val="24"/>
        </w:rPr>
        <w:t xml:space="preserve"> Андрея Сергеевича, руководителя депутатской фракции </w:t>
      </w:r>
      <w:r w:rsidRPr="0060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00EC0">
        <w:rPr>
          <w:rFonts w:ascii="Times New Roman" w:hAnsi="Times New Roman"/>
          <w:sz w:val="24"/>
        </w:rPr>
        <w:t>ЛДПР - Либерально-демократической партии России</w:t>
      </w:r>
      <w:r>
        <w:rPr>
          <w:rFonts w:ascii="Times New Roman" w:hAnsi="Times New Roman"/>
          <w:sz w:val="24"/>
        </w:rPr>
        <w:t>».</w:t>
      </w:r>
    </w:p>
    <w:p w:rsidR="00600EC0" w:rsidRPr="00600EC0" w:rsidRDefault="00600EC0" w:rsidP="00600EC0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CD6B07" w:rsidRPr="00600EC0" w:rsidRDefault="00600EC0" w:rsidP="00600EC0">
      <w:pPr>
        <w:pStyle w:val="a3"/>
        <w:numPr>
          <w:ilvl w:val="0"/>
          <w:numId w:val="4"/>
        </w:numPr>
        <w:ind w:left="0" w:firstLine="360"/>
        <w:rPr>
          <w:sz w:val="24"/>
        </w:rPr>
      </w:pPr>
      <w:r w:rsidRPr="00600EC0">
        <w:rPr>
          <w:sz w:val="24"/>
        </w:rPr>
        <w:t>Опубликовать настоящее решение на официальном сайте муниципального образования «</w:t>
      </w:r>
      <w:proofErr w:type="spellStart"/>
      <w:r w:rsidRPr="00600EC0">
        <w:rPr>
          <w:sz w:val="24"/>
        </w:rPr>
        <w:t>Можгинский</w:t>
      </w:r>
      <w:proofErr w:type="spellEnd"/>
      <w:r w:rsidRPr="00600EC0">
        <w:rPr>
          <w:sz w:val="24"/>
        </w:rPr>
        <w:t xml:space="preserve">  район» в информационно-телекоммуникационном сети «Интернет».</w:t>
      </w:r>
    </w:p>
    <w:p w:rsidR="00F62AB9" w:rsidRDefault="00F62AB9" w:rsidP="00F62AB9">
      <w:pPr>
        <w:pStyle w:val="a3"/>
        <w:rPr>
          <w:sz w:val="24"/>
        </w:rPr>
      </w:pPr>
    </w:p>
    <w:p w:rsidR="00600EC0" w:rsidRDefault="00600EC0" w:rsidP="00F62AB9">
      <w:pPr>
        <w:pStyle w:val="a3"/>
        <w:rPr>
          <w:sz w:val="24"/>
        </w:rPr>
      </w:pPr>
    </w:p>
    <w:p w:rsidR="00600EC0" w:rsidRDefault="00600EC0" w:rsidP="00F62AB9">
      <w:pPr>
        <w:pStyle w:val="a3"/>
        <w:rPr>
          <w:sz w:val="24"/>
        </w:rPr>
      </w:pPr>
    </w:p>
    <w:p w:rsidR="00600EC0" w:rsidRDefault="00600EC0" w:rsidP="00F62AB9">
      <w:pPr>
        <w:pStyle w:val="a3"/>
        <w:rPr>
          <w:sz w:val="24"/>
        </w:rPr>
      </w:pPr>
    </w:p>
    <w:p w:rsidR="00600EC0" w:rsidRDefault="00600EC0" w:rsidP="00F62AB9">
      <w:pPr>
        <w:pStyle w:val="a3"/>
        <w:rPr>
          <w:sz w:val="24"/>
        </w:rPr>
      </w:pPr>
    </w:p>
    <w:p w:rsidR="00CD6B07" w:rsidRPr="0087358B" w:rsidRDefault="00F62AB9" w:rsidP="00F62AB9">
      <w:pPr>
        <w:pStyle w:val="a3"/>
        <w:ind w:left="0" w:firstLine="0"/>
        <w:rPr>
          <w:sz w:val="24"/>
        </w:rPr>
      </w:pPr>
      <w:r w:rsidRPr="0087358B">
        <w:rPr>
          <w:sz w:val="24"/>
        </w:rPr>
        <w:t>Председатель Совета депутатов</w:t>
      </w:r>
    </w:p>
    <w:p w:rsidR="00F62AB9" w:rsidRPr="0087358B" w:rsidRDefault="00F62AB9" w:rsidP="00F62AB9">
      <w:pPr>
        <w:pStyle w:val="a3"/>
        <w:ind w:left="0" w:firstLine="0"/>
        <w:rPr>
          <w:sz w:val="24"/>
        </w:rPr>
      </w:pPr>
      <w:r w:rsidRPr="0087358B">
        <w:rPr>
          <w:sz w:val="24"/>
        </w:rPr>
        <w:t>муниципального образования</w:t>
      </w:r>
    </w:p>
    <w:p w:rsidR="005570DD" w:rsidRPr="0087358B" w:rsidRDefault="00F62AB9" w:rsidP="00F62AB9">
      <w:pPr>
        <w:pStyle w:val="a3"/>
        <w:ind w:left="0" w:firstLine="0"/>
        <w:rPr>
          <w:sz w:val="24"/>
        </w:rPr>
      </w:pPr>
      <w:r w:rsidRPr="0087358B">
        <w:rPr>
          <w:sz w:val="24"/>
        </w:rPr>
        <w:t>«</w:t>
      </w:r>
      <w:r w:rsidR="005570DD" w:rsidRPr="0087358B">
        <w:rPr>
          <w:sz w:val="24"/>
        </w:rPr>
        <w:t>Муниципальный округ Можгинский район</w:t>
      </w:r>
    </w:p>
    <w:p w:rsidR="005570DD" w:rsidRPr="0087358B" w:rsidRDefault="005570DD" w:rsidP="00F62AB9">
      <w:pPr>
        <w:pStyle w:val="a3"/>
        <w:ind w:left="0" w:firstLine="0"/>
        <w:rPr>
          <w:sz w:val="24"/>
        </w:rPr>
      </w:pPr>
      <w:r w:rsidRPr="0087358B">
        <w:rPr>
          <w:sz w:val="24"/>
        </w:rPr>
        <w:t>Удмуртской Республики»</w:t>
      </w:r>
      <w:r w:rsidR="0087358B">
        <w:rPr>
          <w:sz w:val="24"/>
        </w:rPr>
        <w:t xml:space="preserve">                                                                               Г. П. </w:t>
      </w:r>
      <w:proofErr w:type="spellStart"/>
      <w:r w:rsidR="0087358B">
        <w:rPr>
          <w:sz w:val="24"/>
        </w:rPr>
        <w:t>Королькова</w:t>
      </w:r>
      <w:proofErr w:type="spellEnd"/>
    </w:p>
    <w:p w:rsidR="00F62AB9" w:rsidRPr="00B200A8" w:rsidRDefault="00F62AB9" w:rsidP="00F62AB9">
      <w:pPr>
        <w:pStyle w:val="a3"/>
        <w:ind w:left="0" w:firstLine="0"/>
        <w:rPr>
          <w:sz w:val="20"/>
          <w:szCs w:val="20"/>
        </w:rPr>
      </w:pPr>
      <w:r w:rsidRPr="00B200A8">
        <w:rPr>
          <w:sz w:val="20"/>
          <w:szCs w:val="20"/>
        </w:rPr>
        <w:t xml:space="preserve">                                                                          </w:t>
      </w:r>
      <w:r w:rsidR="00536BFB" w:rsidRPr="00B200A8">
        <w:rPr>
          <w:sz w:val="20"/>
          <w:szCs w:val="20"/>
        </w:rPr>
        <w:t xml:space="preserve"> </w:t>
      </w:r>
    </w:p>
    <w:p w:rsidR="00CD6B07" w:rsidRPr="00B200A8" w:rsidRDefault="00CD6B07" w:rsidP="00CE55B2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B200A8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</w:t>
      </w:r>
      <w:r w:rsidRPr="00B200A8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B200A8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B200A8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  <w:r w:rsidRPr="00B200A8">
        <w:rPr>
          <w:rFonts w:ascii="Times New Roman" w:hAnsi="Times New Roman" w:cs="Times New Roman"/>
          <w:b w:val="0"/>
          <w:i w:val="0"/>
          <w:sz w:val="20"/>
          <w:szCs w:val="20"/>
        </w:rPr>
        <w:tab/>
      </w:r>
    </w:p>
    <w:p w:rsidR="00CD6B07" w:rsidRPr="0087358B" w:rsidRDefault="00CD6B07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358B">
        <w:rPr>
          <w:rFonts w:ascii="Times New Roman" w:hAnsi="Times New Roman"/>
          <w:sz w:val="24"/>
          <w:szCs w:val="24"/>
        </w:rPr>
        <w:t xml:space="preserve">           г. Можга</w:t>
      </w:r>
    </w:p>
    <w:p w:rsidR="00CD6B07" w:rsidRPr="0087358B" w:rsidRDefault="00600EC0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28</w:t>
      </w:r>
      <w:r w:rsidR="00CD6B07" w:rsidRPr="0087358B">
        <w:rPr>
          <w:rFonts w:ascii="Times New Roman" w:hAnsi="Times New Roman"/>
          <w:sz w:val="24"/>
          <w:szCs w:val="24"/>
        </w:rPr>
        <w:t xml:space="preserve">  </w:t>
      </w:r>
      <w:r w:rsidR="00F62AB9" w:rsidRPr="0087358B">
        <w:rPr>
          <w:rFonts w:ascii="Times New Roman" w:hAnsi="Times New Roman"/>
          <w:sz w:val="24"/>
          <w:szCs w:val="24"/>
        </w:rPr>
        <w:t>сентября</w:t>
      </w:r>
      <w:r w:rsidR="00CD6B07" w:rsidRPr="0087358B">
        <w:rPr>
          <w:rFonts w:ascii="Times New Roman" w:hAnsi="Times New Roman"/>
          <w:sz w:val="24"/>
          <w:szCs w:val="24"/>
        </w:rPr>
        <w:t xml:space="preserve"> 20</w:t>
      </w:r>
      <w:r w:rsidR="00536BFB" w:rsidRPr="0087358B">
        <w:rPr>
          <w:rFonts w:ascii="Times New Roman" w:hAnsi="Times New Roman"/>
          <w:sz w:val="24"/>
          <w:szCs w:val="24"/>
        </w:rPr>
        <w:t>21</w:t>
      </w:r>
      <w:r w:rsidR="00CD6B07" w:rsidRPr="0087358B">
        <w:rPr>
          <w:rFonts w:ascii="Times New Roman" w:hAnsi="Times New Roman"/>
          <w:sz w:val="24"/>
          <w:szCs w:val="24"/>
        </w:rPr>
        <w:t xml:space="preserve"> года</w:t>
      </w:r>
    </w:p>
    <w:p w:rsidR="00CD6B07" w:rsidRPr="0087358B" w:rsidRDefault="0087358B" w:rsidP="00B200A8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D6B07" w:rsidRPr="0087358B">
        <w:rPr>
          <w:rFonts w:ascii="Times New Roman" w:hAnsi="Times New Roman"/>
          <w:sz w:val="24"/>
          <w:szCs w:val="24"/>
        </w:rPr>
        <w:t xml:space="preserve"> № </w:t>
      </w:r>
      <w:r w:rsidR="00600EC0">
        <w:rPr>
          <w:rFonts w:ascii="Times New Roman" w:hAnsi="Times New Roman"/>
          <w:sz w:val="24"/>
          <w:szCs w:val="24"/>
        </w:rPr>
        <w:t>____</w:t>
      </w:r>
    </w:p>
    <w:sectPr w:rsidR="00CD6B07" w:rsidRPr="0087358B" w:rsidSect="003D228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7A4"/>
    <w:multiLevelType w:val="hybridMultilevel"/>
    <w:tmpl w:val="36C2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7DF0"/>
    <w:multiLevelType w:val="hybridMultilevel"/>
    <w:tmpl w:val="B084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573"/>
    <w:multiLevelType w:val="hybridMultilevel"/>
    <w:tmpl w:val="F18652AC"/>
    <w:lvl w:ilvl="0" w:tplc="E4ECE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6189F"/>
    <w:multiLevelType w:val="hybridMultilevel"/>
    <w:tmpl w:val="F27AB4AA"/>
    <w:lvl w:ilvl="0" w:tplc="82D482DE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973"/>
    <w:rsid w:val="00016000"/>
    <w:rsid w:val="00033BFC"/>
    <w:rsid w:val="00045BCC"/>
    <w:rsid w:val="0008383B"/>
    <w:rsid w:val="000A776E"/>
    <w:rsid w:val="000A7EC5"/>
    <w:rsid w:val="000D277E"/>
    <w:rsid w:val="000F003F"/>
    <w:rsid w:val="000F1EBE"/>
    <w:rsid w:val="00115E40"/>
    <w:rsid w:val="0013153E"/>
    <w:rsid w:val="001A2BE7"/>
    <w:rsid w:val="001C1DFE"/>
    <w:rsid w:val="001E600E"/>
    <w:rsid w:val="001F12C2"/>
    <w:rsid w:val="001F3D33"/>
    <w:rsid w:val="00215E86"/>
    <w:rsid w:val="00246B57"/>
    <w:rsid w:val="00267E9D"/>
    <w:rsid w:val="00277BFA"/>
    <w:rsid w:val="00314963"/>
    <w:rsid w:val="00330341"/>
    <w:rsid w:val="003C651A"/>
    <w:rsid w:val="003D228E"/>
    <w:rsid w:val="00423973"/>
    <w:rsid w:val="00433521"/>
    <w:rsid w:val="00472CDA"/>
    <w:rsid w:val="00473ECD"/>
    <w:rsid w:val="004B4746"/>
    <w:rsid w:val="00524814"/>
    <w:rsid w:val="00531C06"/>
    <w:rsid w:val="00536BFB"/>
    <w:rsid w:val="005570DD"/>
    <w:rsid w:val="00590737"/>
    <w:rsid w:val="005B6AB2"/>
    <w:rsid w:val="005C0606"/>
    <w:rsid w:val="005C21C9"/>
    <w:rsid w:val="005E3E84"/>
    <w:rsid w:val="006001B4"/>
    <w:rsid w:val="00600EC0"/>
    <w:rsid w:val="006130AC"/>
    <w:rsid w:val="00615EA0"/>
    <w:rsid w:val="006361A4"/>
    <w:rsid w:val="00651556"/>
    <w:rsid w:val="00724671"/>
    <w:rsid w:val="00786C7E"/>
    <w:rsid w:val="0079108A"/>
    <w:rsid w:val="007D2759"/>
    <w:rsid w:val="00855D38"/>
    <w:rsid w:val="0087358B"/>
    <w:rsid w:val="0092061E"/>
    <w:rsid w:val="009438B2"/>
    <w:rsid w:val="009474FE"/>
    <w:rsid w:val="00952F6C"/>
    <w:rsid w:val="00961C55"/>
    <w:rsid w:val="00966E6B"/>
    <w:rsid w:val="009B3676"/>
    <w:rsid w:val="00A452FE"/>
    <w:rsid w:val="00A95D25"/>
    <w:rsid w:val="00AF7E9A"/>
    <w:rsid w:val="00B200A8"/>
    <w:rsid w:val="00B3298B"/>
    <w:rsid w:val="00BD4F89"/>
    <w:rsid w:val="00C22099"/>
    <w:rsid w:val="00C25B1C"/>
    <w:rsid w:val="00C27E8E"/>
    <w:rsid w:val="00CD2FBA"/>
    <w:rsid w:val="00CD6B07"/>
    <w:rsid w:val="00CE55B2"/>
    <w:rsid w:val="00D60034"/>
    <w:rsid w:val="00D94214"/>
    <w:rsid w:val="00DD678D"/>
    <w:rsid w:val="00EC2507"/>
    <w:rsid w:val="00F3096A"/>
    <w:rsid w:val="00F62AB9"/>
    <w:rsid w:val="00F775E3"/>
    <w:rsid w:val="00FC2C13"/>
    <w:rsid w:val="00FE7D9F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51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D277E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7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C27E8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rsid w:val="000F003F"/>
    <w:pPr>
      <w:spacing w:after="0" w:line="240" w:lineRule="auto"/>
      <w:ind w:left="360" w:firstLine="34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27E8E"/>
    <w:rPr>
      <w:rFonts w:cs="Times New Roman"/>
      <w:lang w:eastAsia="en-US"/>
    </w:rPr>
  </w:style>
  <w:style w:type="character" w:styleId="a5">
    <w:name w:val="Hyperlink"/>
    <w:uiPriority w:val="99"/>
    <w:rsid w:val="006361A4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1E600E"/>
    <w:pPr>
      <w:ind w:left="708"/>
    </w:pPr>
  </w:style>
  <w:style w:type="character" w:customStyle="1" w:styleId="FontStyle12">
    <w:name w:val="Font Style12"/>
    <w:uiPriority w:val="99"/>
    <w:rsid w:val="00536BF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CED78-1613-4250-8E77-F1215BCF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Никифорова</cp:lastModifiedBy>
  <cp:revision>38</cp:revision>
  <cp:lastPrinted>2021-09-27T09:19:00Z</cp:lastPrinted>
  <dcterms:created xsi:type="dcterms:W3CDTF">2014-10-20T08:56:00Z</dcterms:created>
  <dcterms:modified xsi:type="dcterms:W3CDTF">2021-09-27T09:20:00Z</dcterms:modified>
</cp:coreProperties>
</file>